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973" w:rsidRPr="00F94B80" w:rsidRDefault="00117973" w:rsidP="00117973">
      <w:pPr>
        <w:widowControl w:val="0"/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</w:pPr>
    </w:p>
    <w:tbl>
      <w:tblPr>
        <w:tblW w:w="55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7"/>
        <w:gridCol w:w="2024"/>
        <w:gridCol w:w="2511"/>
        <w:gridCol w:w="2366"/>
        <w:gridCol w:w="1689"/>
        <w:gridCol w:w="1753"/>
        <w:gridCol w:w="1403"/>
        <w:gridCol w:w="1538"/>
        <w:gridCol w:w="1943"/>
      </w:tblGrid>
      <w:tr w:rsidR="00464F60" w:rsidRPr="00464F60" w:rsidTr="00464F60">
        <w:trPr>
          <w:trHeight w:val="1035"/>
          <w:jc w:val="center"/>
        </w:trPr>
        <w:tc>
          <w:tcPr>
            <w:tcW w:w="258" w:type="pct"/>
            <w:vMerge w:val="restart"/>
            <w:hideMark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630" w:type="pct"/>
            <w:vMerge w:val="restart"/>
            <w:hideMark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045" w:type="pct"/>
            <w:gridSpan w:val="3"/>
            <w:hideMark/>
          </w:tcPr>
          <w:p w:rsidR="00000421" w:rsidRPr="00464F60" w:rsidRDefault="00000421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546" w:type="pct"/>
            <w:vMerge w:val="restart"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437" w:type="pct"/>
            <w:vMerge w:val="restart"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479" w:type="pct"/>
            <w:vMerge w:val="restart"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421" w:rsidRPr="00464F60" w:rsidRDefault="00000421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Страна происхождения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товара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(</w:t>
            </w: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464F60" w:rsidRPr="00464F60" w:rsidTr="00464F60">
        <w:trPr>
          <w:trHeight w:val="1035"/>
          <w:jc w:val="center"/>
        </w:trPr>
        <w:tc>
          <w:tcPr>
            <w:tcW w:w="258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2" w:type="pct"/>
            <w:tcBorders>
              <w:bottom w:val="single" w:sz="4" w:space="0" w:color="auto"/>
            </w:tcBorders>
          </w:tcPr>
          <w:p w:rsidR="00000421" w:rsidRPr="00464F60" w:rsidRDefault="00000421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:rsidR="00000421" w:rsidRPr="00464F60" w:rsidRDefault="00000421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:rsidR="00000421" w:rsidRPr="00464F60" w:rsidRDefault="00000421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46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64F60" w:rsidRPr="00464F60" w:rsidTr="00464F6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Default="00014638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Ч</w:t>
            </w:r>
            <w:r w:rsidR="00000421"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ай черный</w:t>
            </w:r>
            <w:r w:rsid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(ферментированный)</w:t>
            </w:r>
          </w:p>
          <w:p w:rsidR="00464F60" w:rsidRPr="00464F60" w:rsidRDefault="00464F60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00421" w:rsidRPr="00464F60" w:rsidRDefault="00000421" w:rsidP="0091712F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*Соответствие ГОСТ 32573-2013</w:t>
            </w:r>
          </w:p>
          <w:p w:rsidR="00000421" w:rsidRPr="00464F60" w:rsidRDefault="00000421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Вид чая черного (ферментированного) по способу обработки листа:</w:t>
            </w:r>
          </w:p>
          <w:p w:rsidR="00464F60" w:rsidRDefault="00464F60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00421" w:rsidRDefault="00000421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Тип листа </w:t>
            </w:r>
            <w:r w:rsid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чая черного (ферментированного)</w:t>
            </w:r>
          </w:p>
          <w:p w:rsidR="00464F60" w:rsidRPr="00464F60" w:rsidRDefault="00464F60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00421" w:rsidRPr="00464F60" w:rsidRDefault="00014638" w:rsidP="00572C8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</w:t>
            </w:r>
            <w:r w:rsidR="00000421"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асса</w:t>
            </w: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91712F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00421" w:rsidRPr="00464F60" w:rsidRDefault="00000421" w:rsidP="0091712F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Листовой </w:t>
            </w:r>
          </w:p>
          <w:p w:rsidR="00464F60" w:rsidRDefault="00464F60" w:rsidP="004238ED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00421" w:rsidRPr="00464F60" w:rsidRDefault="00000421" w:rsidP="004238ED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Крупный</w:t>
            </w:r>
          </w:p>
          <w:p w:rsidR="00000421" w:rsidRPr="00464F60" w:rsidRDefault="00000421" w:rsidP="004238ED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Не более 3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00421" w:rsidRPr="00464F60" w:rsidRDefault="00000421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00421" w:rsidRPr="00464F60" w:rsidRDefault="00000421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00421" w:rsidRPr="00464F60" w:rsidRDefault="00000421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00421" w:rsidRDefault="00000421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464F60" w:rsidRDefault="00464F60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464F60" w:rsidRPr="00464F60" w:rsidRDefault="00464F60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00421" w:rsidRPr="00464F60" w:rsidRDefault="00000421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464F60" w:rsidP="00464F60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00421" w:rsidRPr="00464F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соответствии с потребностью заказчика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64F60" w:rsidRPr="00464F60" w:rsidTr="00464F6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4238ED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Default="00000421" w:rsidP="00423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Кофейный напиток растворимый</w:t>
            </w:r>
          </w:p>
          <w:p w:rsidR="00464F60" w:rsidRPr="00464F60" w:rsidRDefault="00464F60" w:rsidP="00423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00421" w:rsidRPr="00464F60" w:rsidRDefault="00000421" w:rsidP="004238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*Соответствие ГОСТ Р 50364-92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4238E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Вид кофейного напитка- </w:t>
            </w:r>
          </w:p>
          <w:p w:rsidR="00000421" w:rsidRPr="00464F60" w:rsidRDefault="00000421" w:rsidP="004238E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4238E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Без натурального кофе и цикория</w:t>
            </w:r>
          </w:p>
          <w:p w:rsidR="00000421" w:rsidRPr="00464F60" w:rsidRDefault="00000421" w:rsidP="00FE121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4238ED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4238ED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4238ED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4238ED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4238ED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64F60" w:rsidRPr="00464F60" w:rsidTr="00464F6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FE121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Default="00000421" w:rsidP="00FE1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Какао-порошок</w:t>
            </w:r>
          </w:p>
          <w:p w:rsidR="00464F60" w:rsidRPr="00464F60" w:rsidRDefault="00464F60" w:rsidP="00FE1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00421" w:rsidRPr="00464F60" w:rsidRDefault="00000421" w:rsidP="00FE1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*Соответствие</w:t>
            </w:r>
            <w:r w:rsidRPr="00464F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hyperlink r:id="rId4" w:tgtFrame="_blank" w:history="1">
              <w:r w:rsidRPr="00464F60">
                <w:rPr>
                  <w:rFonts w:ascii="Times New Roman" w:eastAsia="Times New Roman" w:hAnsi="Times New Roman" w:cs="Times New Roman"/>
                  <w:bCs/>
                  <w:color w:val="000000" w:themeColor="text1"/>
                  <w:sz w:val="20"/>
                  <w:szCs w:val="20"/>
                  <w:lang w:eastAsia="ru-RU"/>
                </w:rPr>
                <w:t>ГОСТ 108-2014</w:t>
              </w:r>
            </w:hyperlink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FE121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Наличие в составе сахара или других подслащивающих веществ: </w:t>
            </w:r>
          </w:p>
          <w:p w:rsidR="00000421" w:rsidRPr="00464F60" w:rsidRDefault="00000421" w:rsidP="0001463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Тип какао-порошка: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FE121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00421" w:rsidRPr="00464F60" w:rsidRDefault="00000421" w:rsidP="00FE121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000421" w:rsidRPr="00464F60" w:rsidRDefault="00000421" w:rsidP="00FE121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нет</w:t>
            </w:r>
          </w:p>
          <w:p w:rsidR="00000421" w:rsidRPr="00464F60" w:rsidRDefault="00000421" w:rsidP="00FE121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Какао-порошок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FE121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01463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FE121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FE121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FE121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64F60" w:rsidRPr="00464F60" w:rsidTr="00464F6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FE121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14638" w:rsidP="00FE1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</w:t>
            </w:r>
            <w:r w:rsidR="00000421"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оус томатный</w:t>
            </w:r>
          </w:p>
          <w:p w:rsidR="00464F60" w:rsidRDefault="00464F60" w:rsidP="0000042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000421" w:rsidRPr="00464F60" w:rsidRDefault="00464F60" w:rsidP="0000042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</w:t>
            </w:r>
            <w:r w:rsidR="00000421"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Соответствие:</w:t>
            </w:r>
          </w:p>
          <w:p w:rsidR="00000421" w:rsidRPr="00464F60" w:rsidRDefault="00000421" w:rsidP="00000421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4F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Решение Комиссии Таможенного союза от 09.12.2011 № 880 "О </w:t>
            </w:r>
            <w:r w:rsidRPr="00464F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lastRenderedPageBreak/>
              <w:t>принятии технического регламента Таможенного союза "О безопасности пищевой продукции" (вместе с "ТР ТС 021/2011. Технический регламент Таможенного союза. О безопасности пищевой продукции")</w:t>
            </w:r>
          </w:p>
          <w:p w:rsidR="00000421" w:rsidRPr="00464F60" w:rsidRDefault="00000421" w:rsidP="000004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ГОСТ 17471-2013 "Межгосударственный стандарт. Консервы. Соусы овощные. Общие технические условия"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FE121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Фасовка в тару:</w:t>
            </w:r>
          </w:p>
          <w:p w:rsidR="00000421" w:rsidRPr="00464F60" w:rsidRDefault="00000421" w:rsidP="00FE121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C4603E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не </w:t>
            </w:r>
            <w:r w:rsidR="00C4603E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более</w:t>
            </w:r>
            <w:bookmarkStart w:id="0" w:name="_GoBack"/>
            <w:bookmarkEnd w:id="0"/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0,5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FE121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FE121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соответствии с потребностью заказчика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FE121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FE121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FE121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64F60" w:rsidRPr="00464F60" w:rsidTr="00464F6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FE121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FE12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Лист лавровый сушеный</w:t>
            </w:r>
          </w:p>
          <w:p w:rsidR="00000421" w:rsidRPr="00464F60" w:rsidRDefault="002B01D8" w:rsidP="00FE121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</w:t>
            </w:r>
            <w:r w:rsidR="00000421"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Соответствие </w:t>
            </w:r>
            <w:r w:rsidR="00000421" w:rsidRPr="00464F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ГОСТ 17594-81 "Государственный стандарт Союза ССР. Лист лавровый сухой. Технические условия"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FE12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Вид листа</w:t>
            </w:r>
          </w:p>
          <w:p w:rsidR="00000421" w:rsidRPr="00464F60" w:rsidRDefault="00000421" w:rsidP="00FE12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FE121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Целый.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FE121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FE121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FE121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FE121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FE121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64F60" w:rsidRPr="00464F60" w:rsidTr="00464F6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464F60" w:rsidP="007D795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14638" w:rsidP="007D79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</w:t>
            </w:r>
            <w:r w:rsidR="00000421"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исель сухой</w:t>
            </w:r>
          </w:p>
          <w:p w:rsidR="00014638" w:rsidRPr="00464F60" w:rsidRDefault="002B01D8" w:rsidP="000146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</w:t>
            </w:r>
            <w:r w:rsidR="00014638"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Соответствие:</w:t>
            </w:r>
          </w:p>
          <w:p w:rsidR="00014638" w:rsidRPr="00464F60" w:rsidRDefault="00014638" w:rsidP="0001463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4F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Решение Комиссии Таможенного союза от 09.12.2011 № 880 "О принятии технического регламента Таможенного союза "О безопасности пищевой продукции" (вместе с "ТР ТС 021/2011. Технический регламент Таможенного союза. О безопасности пищевой продукции")   </w:t>
            </w:r>
          </w:p>
          <w:p w:rsidR="00014638" w:rsidRPr="00464F60" w:rsidRDefault="00014638" w:rsidP="0001463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4F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ГОСТ 18488-2000 "Межгосударственный стандарт. Концентраты пищевые сладких блюд. Общие технические условия"  </w:t>
            </w:r>
          </w:p>
          <w:p w:rsidR="00000421" w:rsidRPr="00464F60" w:rsidRDefault="00000421" w:rsidP="007D79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2" w:type="pct"/>
          </w:tcPr>
          <w:p w:rsidR="00000421" w:rsidRPr="00464F60" w:rsidRDefault="00000421" w:rsidP="007D79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Вид киселя сухого:</w:t>
            </w:r>
          </w:p>
          <w:p w:rsidR="00000421" w:rsidRPr="00464F60" w:rsidRDefault="00000421" w:rsidP="007D79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014638" w:rsidRDefault="00014638" w:rsidP="007D79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2B01D8" w:rsidRDefault="002B01D8" w:rsidP="007D79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2B01D8" w:rsidRPr="00464F60" w:rsidRDefault="002B01D8" w:rsidP="007D79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000421" w:rsidRDefault="00000421" w:rsidP="007D79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Вид киселя сухого по количеству ф</w:t>
            </w:r>
            <w:r w:rsidR="002B01D8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руктовых (ягодных) компонентов</w:t>
            </w:r>
          </w:p>
          <w:p w:rsidR="002B01D8" w:rsidRPr="00464F60" w:rsidRDefault="002B01D8" w:rsidP="007D79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000421" w:rsidRPr="00464F60" w:rsidRDefault="00000421" w:rsidP="0001463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Наличие обогащающих компонентов: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723F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На плодовых (ягодных) экстрактах концентрированных соков;</w:t>
            </w:r>
          </w:p>
          <w:p w:rsidR="00000421" w:rsidRPr="00464F60" w:rsidRDefault="00000421" w:rsidP="00723F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000421" w:rsidRPr="00464F60" w:rsidRDefault="00000421" w:rsidP="007D7959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Многокомпонентный</w:t>
            </w:r>
          </w:p>
          <w:p w:rsidR="002B01D8" w:rsidRDefault="002B01D8" w:rsidP="007D7959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2B01D8" w:rsidRDefault="002B01D8" w:rsidP="007D7959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000421" w:rsidRPr="00464F60" w:rsidRDefault="00000421" w:rsidP="007D795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Нет</w:t>
            </w: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7D795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7D795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7D795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7D795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7D795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64F60" w:rsidRPr="00464F60" w:rsidTr="00464F6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624FC3" w:rsidP="007D795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14638" w:rsidP="007D79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</w:t>
            </w:r>
            <w:r w:rsidR="00000421"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аниль обработанная</w:t>
            </w:r>
          </w:p>
          <w:p w:rsidR="00000421" w:rsidRPr="00464F60" w:rsidRDefault="00000421" w:rsidP="007D79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*Соответствие</w:t>
            </w:r>
            <w:r w:rsidRPr="00464F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ГОСТ ISO 3493-2017</w:t>
            </w:r>
          </w:p>
        </w:tc>
        <w:tc>
          <w:tcPr>
            <w:tcW w:w="782" w:type="pct"/>
            <w:shd w:val="clear" w:color="auto" w:fill="auto"/>
          </w:tcPr>
          <w:p w:rsidR="00000421" w:rsidRPr="00464F60" w:rsidRDefault="00000421" w:rsidP="007D795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Форма ванили обработанной: </w:t>
            </w:r>
          </w:p>
          <w:p w:rsidR="00000421" w:rsidRPr="00464F60" w:rsidRDefault="00000421" w:rsidP="007D795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7D795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ванильный</w:t>
            </w:r>
            <w:proofErr w:type="gramEnd"/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порошок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7D795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000421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7D795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7D795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7D795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64F60" w:rsidRPr="00464F60" w:rsidTr="00464F6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624FC3" w:rsidP="007D795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14638" w:rsidP="007D79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</w:t>
            </w:r>
            <w:r w:rsidR="00000421"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ерец </w:t>
            </w:r>
            <w:r w:rsidR="00624FC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обработанный</w:t>
            </w:r>
          </w:p>
          <w:p w:rsidR="00014638" w:rsidRPr="00464F60" w:rsidRDefault="00624FC3" w:rsidP="0001463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</w:t>
            </w:r>
            <w:r w:rsidR="00000421"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Соответствие </w:t>
            </w:r>
            <w:r w:rsidR="00014638" w:rsidRPr="00464F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ГОСТ 29050-91 "Государственный стандарт Союза ССР. Пряности. Перец черный и белый. Технические условия"   </w:t>
            </w:r>
          </w:p>
          <w:p w:rsidR="00000421" w:rsidRPr="00464F60" w:rsidRDefault="00000421" w:rsidP="00014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2" w:type="pct"/>
          </w:tcPr>
          <w:p w:rsidR="00000421" w:rsidRDefault="00624FC3" w:rsidP="007D79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Вид обработки</w:t>
            </w:r>
          </w:p>
          <w:p w:rsidR="00624FC3" w:rsidRPr="00464F60" w:rsidRDefault="00624FC3" w:rsidP="007D79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000421" w:rsidRPr="00464F60" w:rsidRDefault="00624FC3" w:rsidP="009423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Вид перца</w:t>
            </w:r>
          </w:p>
          <w:p w:rsidR="00000421" w:rsidRPr="00464F60" w:rsidRDefault="00000421" w:rsidP="009423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7D7959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Молотый</w:t>
            </w:r>
          </w:p>
          <w:p w:rsidR="00000421" w:rsidRPr="00464F60" w:rsidRDefault="00000421" w:rsidP="009423D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черный</w:t>
            </w:r>
          </w:p>
          <w:p w:rsidR="00000421" w:rsidRPr="00464F60" w:rsidRDefault="00000421" w:rsidP="007D795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7D795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7D795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7D795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7D795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7D795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64F60" w:rsidRPr="00464F60" w:rsidTr="00464F60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624FC3" w:rsidP="007D795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14638" w:rsidP="007D79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</w:t>
            </w:r>
            <w:r w:rsidR="00000421"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ерец </w:t>
            </w:r>
            <w:r w:rsidR="00624FC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обработанный</w:t>
            </w:r>
          </w:p>
          <w:p w:rsidR="00014638" w:rsidRPr="00464F60" w:rsidRDefault="00624FC3" w:rsidP="0001463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</w:t>
            </w:r>
            <w:r w:rsidR="00000421"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Соответствие </w:t>
            </w:r>
            <w:r w:rsidR="00014638" w:rsidRPr="00464F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ГОСТ 29050-91 "Государственный стандарт Союза ССР. Пряности. Перец черный и белый. Технические условия"   </w:t>
            </w:r>
          </w:p>
          <w:p w:rsidR="00000421" w:rsidRPr="00464F60" w:rsidRDefault="00014638" w:rsidP="000146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82" w:type="pct"/>
          </w:tcPr>
          <w:p w:rsidR="00000421" w:rsidRDefault="00624FC3" w:rsidP="007D79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Вид обработки</w:t>
            </w:r>
          </w:p>
          <w:p w:rsidR="00624FC3" w:rsidRPr="00464F60" w:rsidRDefault="00624FC3" w:rsidP="007D79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000421" w:rsidRPr="00464F60" w:rsidRDefault="00624FC3" w:rsidP="007D795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Вид перца:</w:t>
            </w:r>
          </w:p>
          <w:p w:rsidR="00000421" w:rsidRPr="00464F60" w:rsidRDefault="00000421" w:rsidP="00CE57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Default="00000421" w:rsidP="00076F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целый</w:t>
            </w:r>
            <w:proofErr w:type="gramEnd"/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 (горошек)</w:t>
            </w:r>
          </w:p>
          <w:p w:rsidR="00624FC3" w:rsidRPr="00464F60" w:rsidRDefault="00624FC3" w:rsidP="00076F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000421" w:rsidRPr="00464F60" w:rsidRDefault="00000421" w:rsidP="007D7959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черный</w:t>
            </w:r>
            <w:proofErr w:type="gram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7D795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7D795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7D795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421" w:rsidRPr="00464F60" w:rsidRDefault="00000421" w:rsidP="007D795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7D795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117973" w:rsidRDefault="00117973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1712F" w:rsidRDefault="0091712F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1712F" w:rsidRDefault="00464F60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00421">
        <w:rPr>
          <w:rFonts w:ascii="Times New Roman" w:hAnsi="Times New Roman" w:cs="Times New Roman"/>
          <w:sz w:val="20"/>
          <w:szCs w:val="20"/>
        </w:rPr>
        <w:t>*Необходимость соответствия имеющимся стандартам</w:t>
      </w:r>
    </w:p>
    <w:sectPr w:rsidR="0091712F" w:rsidSect="0091712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FDB"/>
    <w:rsid w:val="00000421"/>
    <w:rsid w:val="00014638"/>
    <w:rsid w:val="00027097"/>
    <w:rsid w:val="00076F02"/>
    <w:rsid w:val="000C6177"/>
    <w:rsid w:val="00117973"/>
    <w:rsid w:val="001508B3"/>
    <w:rsid w:val="00257081"/>
    <w:rsid w:val="00294D8F"/>
    <w:rsid w:val="002B01D8"/>
    <w:rsid w:val="003E226C"/>
    <w:rsid w:val="004238ED"/>
    <w:rsid w:val="00440492"/>
    <w:rsid w:val="004556C3"/>
    <w:rsid w:val="00457D14"/>
    <w:rsid w:val="00464F60"/>
    <w:rsid w:val="00572C83"/>
    <w:rsid w:val="00624FC3"/>
    <w:rsid w:val="006D7E24"/>
    <w:rsid w:val="00723F84"/>
    <w:rsid w:val="007D7959"/>
    <w:rsid w:val="0091712F"/>
    <w:rsid w:val="009423DB"/>
    <w:rsid w:val="00947D8D"/>
    <w:rsid w:val="00A00D6E"/>
    <w:rsid w:val="00C4603E"/>
    <w:rsid w:val="00CE5708"/>
    <w:rsid w:val="00D76F6B"/>
    <w:rsid w:val="00DF7161"/>
    <w:rsid w:val="00ED55B9"/>
    <w:rsid w:val="00F82A3F"/>
    <w:rsid w:val="00F90FDB"/>
    <w:rsid w:val="00FD2E48"/>
    <w:rsid w:val="00FE1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1D1143-4B1D-4DF9-AADA-555879D52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2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22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tar-pro.ru/gost/108-20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Диляра Р. Кадырова</dc:creator>
  <cp:keywords/>
  <dc:description/>
  <cp:lastModifiedBy>Татьяна В. Шаповалова</cp:lastModifiedBy>
  <cp:revision>20</cp:revision>
  <cp:lastPrinted>2021-05-04T08:50:00Z</cp:lastPrinted>
  <dcterms:created xsi:type="dcterms:W3CDTF">2021-05-04T07:45:00Z</dcterms:created>
  <dcterms:modified xsi:type="dcterms:W3CDTF">2021-05-21T06:44:00Z</dcterms:modified>
</cp:coreProperties>
</file>